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78ab8039c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THV MEYERSG 83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THV MEYERSG 83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b71ef441941e3"/>
      <w:footerReference xmlns:r="http://schemas.openxmlformats.org/officeDocument/2006/relationships" w:type="default" r:id="R5896821c5f42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THV MEYERSG 83 AS   ·   Org.nr 956 567 726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THV MEYERSG 83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b71ef441941e3" /><Relationship Type="http://schemas.openxmlformats.org/officeDocument/2006/relationships/footer" Target="/word/footer1.xml" Id="R5896821c5f4241b6" /></Relationships>
</file>