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01b257b1d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f4abc8f1845e8"/>
      <w:footerReference xmlns:r="http://schemas.openxmlformats.org/officeDocument/2006/relationships" w:type="default" r:id="R9e635b1089ea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ELON NORGE AS   ·   Org.nr 957 566 596   ·   Værstetorvet 1   ·   1671 KRÅKERØY   ·   Tlf. 69 35 41 00   ·   post@elongroup.no   ·   www.elon.no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f4abc8f1845e8" /><Relationship Type="http://schemas.openxmlformats.org/officeDocument/2006/relationships/footer" Target="/word/footer1.xml" Id="R9e635b1089ea484c" /></Relationships>
</file>