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515fbcda8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ZB PROGRESSAS AS</w:t>
      </w:r>
    </w:p>
    <w:sectPr>
      <w:headerReference xmlns:r="http://schemas.openxmlformats.org/officeDocument/2006/relationships" w:type="default" r:id="Rb323571bba7f49d5"/>
      <w:footerReference xmlns:r="http://schemas.openxmlformats.org/officeDocument/2006/relationships" w:type="default" r:id="Ra3b0509196df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3571bba7f49d5" /><Relationship Type="http://schemas.openxmlformats.org/officeDocument/2006/relationships/footer" Target="/word/footer1.xml" Id="Ra3b0509196df4b3e" /></Relationships>
</file>