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c87e6060a8e4e15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STANSEVEIEN 25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STANSEVEIEN 25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401f27ed79ac40a1"/>
      <w:footerReference xmlns:r="http://schemas.openxmlformats.org/officeDocument/2006/relationships" w:type="default" r:id="Rc14225e2613a436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STANSEVEIEN 25 AS   ·   Org.nr 961 673 097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STANSEVEIEN 25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01f27ed79ac40a1" /><Relationship Type="http://schemas.openxmlformats.org/officeDocument/2006/relationships/footer" Target="/word/footer1.xml" Id="Rc14225e2613a436e" /></Relationships>
</file>