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bcf4b587b543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EIDSVOLL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EIDSVOLL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5e670f2ef64f2f"/>
      <w:footerReference xmlns:r="http://schemas.openxmlformats.org/officeDocument/2006/relationships" w:type="default" r:id="Rba84f053d57247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EIDSVOLL KOMMUNE   ·   Org.nr 964 950 113   ·   Rådhusgata 1   ·   2080 EIDSVOLL   ·   Tlf. 66 10 70 00   ·   postmottak@eidsvoll.kommune.no   ·   www.eidsvoll.kommune.no/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EIDSVOLL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5e670f2ef64f2f" /><Relationship Type="http://schemas.openxmlformats.org/officeDocument/2006/relationships/footer" Target="/word/footer1.xml" Id="Rba84f053d5724747" /></Relationships>
</file>