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bc38d796cb47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63a5ed788b4ba7"/>
      <w:footerReference xmlns:r="http://schemas.openxmlformats.org/officeDocument/2006/relationships" w:type="default" r:id="Reca1d09003b34c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OPPDAL KOMMUNE   ·   Org.nr 964 983 003   ·   Inge Krokanns veg 2   ·   7340 OPPDAL   ·   Tlf. 72 40 10 00   ·   post@oppdal.kommune.no   ·   www.oppdal.kommune.no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63a5ed788b4ba7" /><Relationship Type="http://schemas.openxmlformats.org/officeDocument/2006/relationships/footer" Target="/word/footer1.xml" Id="Reca1d09003b34cd2" /></Relationships>
</file>