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6d2ba65a2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VESTBERG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8fde2ff4f7f94caa"/>
      <w:footerReference xmlns:r="http://schemas.openxmlformats.org/officeDocument/2006/relationships" w:type="default" r:id="Raa3c33edc6a9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e2ff4f7f94caa" /><Relationship Type="http://schemas.openxmlformats.org/officeDocument/2006/relationships/footer" Target="/word/footer1.xml" Id="Raa3c33edc6a94e71" /></Relationships>
</file>