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61310ae78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VÆRØY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VÆRØY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edb26bda0450c"/>
      <w:footerReference xmlns:r="http://schemas.openxmlformats.org/officeDocument/2006/relationships" w:type="default" r:id="R67829fb414f4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VÆRØY AS   ·   Org.nr 968 145 754   ·   8063 VÆRØY   ·   post@btvaroy.no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VÆRØY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edb26bda0450c" /><Relationship Type="http://schemas.openxmlformats.org/officeDocument/2006/relationships/footer" Target="/word/footer1.xml" Id="R67829fb414f44c86" /></Relationships>
</file>