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45785750cc4b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Varaldsøy,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ARVE KJÆRLAND GRAVING/SPRENGING</w:t>
      </w:r>
    </w:p>
    <w:sectPr>
      <w:headerReference xmlns:r="http://schemas.openxmlformats.org/officeDocument/2006/relationships" w:type="default" r:id="Rc9be1189bf30480a"/>
      <w:footerReference xmlns:r="http://schemas.openxmlformats.org/officeDocument/2006/relationships" w:type="default" r:id="R20e1ab8b499b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KJÆRLAND GRAVING/SPRENGING   ·   Org.nr 970 051 813   ·   Kjæraviksvegen 159   ·   5636 VARALDSØY   ·   Tlf. 53 48 81 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KJÆRLAND GRAVING/SPRENGING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be1189bf30480a" /><Relationship Type="http://schemas.openxmlformats.org/officeDocument/2006/relationships/footer" Target="/word/footer1.xml" Id="R20e1ab8b499b41e5" /></Relationships>
</file>