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56cbd261564b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SØR-ØSTERDAL REGNSKAPSLAG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Rena, 10.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SØR-ØSTERDAL REGNSKAPSLAG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3952b4a9e24808"/>
      <w:footerReference xmlns:r="http://schemas.openxmlformats.org/officeDocument/2006/relationships" w:type="default" r:id="R534e2522ce2d43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SØR-ØSTERDAL REGNSKAPSLAG SA   ·   Org.nr 970 300 643   ·   Sliperiveien 2   ·   2450 RENA   ·   Tlf. 62 44 00 54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SØR-ØSTERDAL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3952b4a9e24808" /><Relationship Type="http://schemas.openxmlformats.org/officeDocument/2006/relationships/footer" Target="/word/footer1.xml" Id="R534e2522ce2d43a6" /></Relationships>
</file>