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c38efec02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HÅNDVERK byggmester Per Hagen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HÅNDVERK byggmester Per Hagen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b2436403f4016"/>
      <w:footerReference xmlns:r="http://schemas.openxmlformats.org/officeDocument/2006/relationships" w:type="default" r:id="Ra1860c9354e3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HÅNDVERK byggmester Per Hagen   ·   Org.nr 970 952 047   ·   Mellomdammen 17   ·   3475 SÆTRE   ·   Tlf. 31 28 76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HÅNDVERK byggmester Per Hagen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b2436403f4016" /><Relationship Type="http://schemas.openxmlformats.org/officeDocument/2006/relationships/footer" Target="/word/footer1.xml" Id="Ra1860c9354e34f4a" /></Relationships>
</file>