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2e36d1d0e74d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IGLAND GARASJEN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IGLAND GARASJEN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9c9b5d848304462"/>
      <w:footerReference xmlns:r="http://schemas.openxmlformats.org/officeDocument/2006/relationships" w:type="default" r:id="R07b5c35a10fa4c9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IGLAND GARASJEN AS   ·   Org.nr 970 953 302   ·   Reddalsveien 47   ·   4886 GRIMSTAD   ·   Tlf. 37 25 70 70   ·   post@igland.no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IGLAND GARASJEN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9c9b5d848304462" /><Relationship Type="http://schemas.openxmlformats.org/officeDocument/2006/relationships/footer" Target="/word/footer1.xml" Id="R07b5c35a10fa4c92" /></Relationships>
</file>