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78c7e066548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EIKA ØKONOMI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Hegra,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EIKA ØKONOMI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011c94b0604106"/>
      <w:footerReference xmlns:r="http://schemas.openxmlformats.org/officeDocument/2006/relationships" w:type="default" r:id="Rbb34bf85e64b49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011c94b0604106" /><Relationship Type="http://schemas.openxmlformats.org/officeDocument/2006/relationships/footer" Target="/word/footer1.xml" Id="Rbb34bf85e64b49ba" /></Relationships>
</file>