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f2c9c5b0842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21634134c7974313"/>
      <w:footerReference xmlns:r="http://schemas.openxmlformats.org/officeDocument/2006/relationships" w:type="default" r:id="R6a5d8a2deaa4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34134c7974313" /><Relationship Type="http://schemas.openxmlformats.org/officeDocument/2006/relationships/footer" Target="/word/footer1.xml" Id="R6a5d8a2deaa44cf2" /></Relationships>
</file>