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21da6a38724f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TKS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9709349e9dd74ee5"/>
      <w:footerReference xmlns:r="http://schemas.openxmlformats.org/officeDocument/2006/relationships" w:type="default" r:id="R5099dbb51df343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09349e9dd74ee5" /><Relationship Type="http://schemas.openxmlformats.org/officeDocument/2006/relationships/footer" Target="/word/footer1.xml" Id="R5099dbb51df343d3" /></Relationships>
</file>