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8ada0966f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 REKLAME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 REKLAME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4895cceb16401e"/>
      <w:footerReference xmlns:r="http://schemas.openxmlformats.org/officeDocument/2006/relationships" w:type="default" r:id="R6fc4599afba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 REKLAME AS   ·   Org.nr 971 086 513   ·   Langveien 6   ·   6509 KRISTIANSUND N   ·   Tlf. 71678664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 REKLAME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895cceb16401e" /><Relationship Type="http://schemas.openxmlformats.org/officeDocument/2006/relationships/footer" Target="/word/footer1.xml" Id="R6fc4599afba94563" /></Relationships>
</file>