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8bf1f900745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CASA AS</w:t>
      </w:r>
    </w:p>
    <w:sectPr>
      <w:headerReference xmlns:r="http://schemas.openxmlformats.org/officeDocument/2006/relationships" w:type="default" r:id="R82c2c49c5b764a93"/>
      <w:footerReference xmlns:r="http://schemas.openxmlformats.org/officeDocument/2006/relationships" w:type="default" r:id="R62775782a9a4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2c49c5b764a93" /><Relationship Type="http://schemas.openxmlformats.org/officeDocument/2006/relationships/footer" Target="/word/footer1.xml" Id="R62775782a9a44847" /></Relationships>
</file>