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cf60f34ba44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2a5167e168aa4c07"/>
      <w:footerReference xmlns:r="http://schemas.openxmlformats.org/officeDocument/2006/relationships" w:type="default" r:id="Rca230efd7120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167e168aa4c07" /><Relationship Type="http://schemas.openxmlformats.org/officeDocument/2006/relationships/footer" Target="/word/footer1.xml" Id="Rca230efd71204bc0" /></Relationships>
</file>