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d0fbd1e5845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ISDAL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ISDAL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a56fb623cf4a4c"/>
      <w:footerReference xmlns:r="http://schemas.openxmlformats.org/officeDocument/2006/relationships" w:type="default" r:id="Ra660859a58ef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ISDAL CONSULT AS   ·   Org.nr 976 035 461   ·   Lars Hilles gate 20A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ISDAL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a56fb623cf4a4c" /><Relationship Type="http://schemas.openxmlformats.org/officeDocument/2006/relationships/footer" Target="/word/footer1.xml" Id="Ra660859a58ef4869" /></Relationships>
</file>