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eb79ea928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KUNSTNARSENTER DALE STI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Dale I Sunnfjord,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a7d7167b5ff44d89"/>
      <w:footerReference xmlns:r="http://schemas.openxmlformats.org/officeDocument/2006/relationships" w:type="default" r:id="Rab318fee83db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7167b5ff44d89" /><Relationship Type="http://schemas.openxmlformats.org/officeDocument/2006/relationships/footer" Target="/word/footer1.xml" Id="Rab318fee83db401e" /></Relationships>
</file>