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c4bea66a9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Torunn Sætre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Torunn Sætre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a6a9b80dc4889"/>
      <w:footerReference xmlns:r="http://schemas.openxmlformats.org/officeDocument/2006/relationships" w:type="default" r:id="Rd055f09b9cd7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a6a9b80dc4889" /><Relationship Type="http://schemas.openxmlformats.org/officeDocument/2006/relationships/footer" Target="/word/footer1.xml" Id="Rd055f09b9cd740cb" /></Relationships>
</file>