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308a5b764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2700ecf8f4e0b"/>
      <w:footerReference xmlns:r="http://schemas.openxmlformats.org/officeDocument/2006/relationships" w:type="default" r:id="R2df5d25386a4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FABEL AS   ·   Org.nr 976 861 221   ·   Vestre Holmenfaret 28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2700ecf8f4e0b" /><Relationship Type="http://schemas.openxmlformats.org/officeDocument/2006/relationships/footer" Target="/word/footer1.xml" Id="R2df5d25386a44b6f" /></Relationships>
</file>