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939395a5941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HOFINVEST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HOFINVEST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859b98c1ab4c62"/>
      <w:footerReference xmlns:r="http://schemas.openxmlformats.org/officeDocument/2006/relationships" w:type="default" r:id="Rd793e7fd83dc47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HOFINVEST AS   ·   Org.nr 976 926 307   ·   Rykkinnveien 77   ·   1349 RYKKINN   ·   Tlf. 67 13 26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HOFINVEST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859b98c1ab4c62" /><Relationship Type="http://schemas.openxmlformats.org/officeDocument/2006/relationships/footer" Target="/word/footer1.xml" Id="Rd793e7fd83dc474d" /></Relationships>
</file>