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d00691c2749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TIRON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TIRON AS</w:t>
      </w:r>
    </w:p>
    <w:sectPr>
      <w:headerReference xmlns:r="http://schemas.openxmlformats.org/officeDocument/2006/relationships" w:type="default" r:id="Rb552830f073a4bc0"/>
      <w:footerReference xmlns:r="http://schemas.openxmlformats.org/officeDocument/2006/relationships" w:type="default" r:id="R855c73e16bb24c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TIRON AS   ·   Org.nr 977 050 839   ·   Olav Vs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52830f073a4bc0" /><Relationship Type="http://schemas.openxmlformats.org/officeDocument/2006/relationships/footer" Target="/word/footer1.xml" Id="R855c73e16bb24c4a" /></Relationships>
</file>