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254ea4580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ANTIKGALLERIET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902811517f244573"/>
      <w:footerReference xmlns:r="http://schemas.openxmlformats.org/officeDocument/2006/relationships" w:type="default" r:id="Rca2fff3a85d0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811517f244573" /><Relationship Type="http://schemas.openxmlformats.org/officeDocument/2006/relationships/footer" Target="/word/footer1.xml" Id="Rca2fff3a85d04b52" /></Relationships>
</file>