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8da0a435e4e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39415ce3e49c4bb9"/>
      <w:footerReference xmlns:r="http://schemas.openxmlformats.org/officeDocument/2006/relationships" w:type="default" r:id="R26a6e96efa6b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15ce3e49c4bb9" /><Relationship Type="http://schemas.openxmlformats.org/officeDocument/2006/relationships/footer" Target="/word/footer1.xml" Id="R26a6e96efa6b4a04" /></Relationships>
</file>