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c24837c3a44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M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M REGNSKAP AS</w:t>
      </w:r>
    </w:p>
    <w:sectPr>
      <w:headerReference xmlns:r="http://schemas.openxmlformats.org/officeDocument/2006/relationships" w:type="default" r:id="R4dd43d155c43467d"/>
      <w:footerReference xmlns:r="http://schemas.openxmlformats.org/officeDocument/2006/relationships" w:type="default" r:id="R9cf8e4096dbb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43d155c43467d" /><Relationship Type="http://schemas.openxmlformats.org/officeDocument/2006/relationships/footer" Target="/word/footer1.xml" Id="R9cf8e4096dbb49d9" /></Relationships>
</file>