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b309eadc8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27031203a4fe1"/>
      <w:footerReference xmlns:r="http://schemas.openxmlformats.org/officeDocument/2006/relationships" w:type="default" r:id="R83a3d106041e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27031203a4fe1" /><Relationship Type="http://schemas.openxmlformats.org/officeDocument/2006/relationships/footer" Target="/word/footer1.xml" Id="R83a3d106041e43c3" /></Relationships>
</file>