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1f595f00449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Overhalla,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342e84ce296e4409"/>
      <w:footerReference xmlns:r="http://schemas.openxmlformats.org/officeDocument/2006/relationships" w:type="default" r:id="R676cd0779dc445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2e84ce296e4409" /><Relationship Type="http://schemas.openxmlformats.org/officeDocument/2006/relationships/footer" Target="/word/footer1.xml" Id="R676cd0779dc4454f" /></Relationships>
</file>