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5ab556cbf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8caa51f824b64"/>
      <w:footerReference xmlns:r="http://schemas.openxmlformats.org/officeDocument/2006/relationships" w:type="default" r:id="R55d3e56e84c5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8caa51f824b64" /><Relationship Type="http://schemas.openxmlformats.org/officeDocument/2006/relationships/footer" Target="/word/footer1.xml" Id="R55d3e56e84c543b1" /></Relationships>
</file>