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c2c906a12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74388f9309784489"/>
      <w:footerReference xmlns:r="http://schemas.openxmlformats.org/officeDocument/2006/relationships" w:type="default" r:id="Re4f75af7360a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88f9309784489" /><Relationship Type="http://schemas.openxmlformats.org/officeDocument/2006/relationships/footer" Target="/word/footer1.xml" Id="Re4f75af7360a44f8" /></Relationships>
</file>