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9bd7fa928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0d1612423c2486f"/>
      <w:footerReference xmlns:r="http://schemas.openxmlformats.org/officeDocument/2006/relationships" w:type="default" r:id="R770d09a98356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1612423c2486f" /><Relationship Type="http://schemas.openxmlformats.org/officeDocument/2006/relationships/footer" Target="/word/footer1.xml" Id="R770d09a9835644f2" /></Relationships>
</file>