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870007d55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SAKSENVIK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SAKSENVIK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ded95041a441e"/>
      <w:footerReference xmlns:r="http://schemas.openxmlformats.org/officeDocument/2006/relationships" w:type="default" r:id="Rd38963dc668e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ded95041a441e" /><Relationship Type="http://schemas.openxmlformats.org/officeDocument/2006/relationships/footer" Target="/word/footer1.xml" Id="Rd38963dc668e472d" /></Relationships>
</file>