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016bb0a72741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GRIEG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GRIEG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88e16a5bd64f87"/>
      <w:footerReference xmlns:r="http://schemas.openxmlformats.org/officeDocument/2006/relationships" w:type="default" r:id="R7bd7a3d22dd749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GRIEG ARKITEKTER AS   ·   Org.nr 980 649 822   ·   Engen 14   ·   5011 BERGEN   ·   Tlf. 55 27 78 00   ·   post@griegarkitekter.no   ·   www.griegarkitekter.no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GRIEG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88e16a5bd64f87" /><Relationship Type="http://schemas.openxmlformats.org/officeDocument/2006/relationships/footer" Target="/word/footer1.xml" Id="R7bd7a3d22dd74929" /></Relationships>
</file>