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baf399af7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48f8ae998bc74577"/>
      <w:footerReference xmlns:r="http://schemas.openxmlformats.org/officeDocument/2006/relationships" w:type="default" r:id="Rcf9273b9856e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8ae998bc74577" /><Relationship Type="http://schemas.openxmlformats.org/officeDocument/2006/relationships/footer" Target="/word/footer1.xml" Id="Rcf9273b9856e478d" /></Relationships>
</file>