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22ea80f2d549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NEXTBYTE AS, org.nr 981 276 310,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Lyngdal,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NEXTBYTE AS</w:t>
      </w:r>
    </w:p>
    <w:sectPr>
      <w:headerReference xmlns:r="http://schemas.openxmlformats.org/officeDocument/2006/relationships" w:type="default" r:id="R516486c93fae483d"/>
      <w:footerReference xmlns:r="http://schemas.openxmlformats.org/officeDocument/2006/relationships" w:type="default" r:id="Racd8da96bde941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6486c93fae483d" /><Relationship Type="http://schemas.openxmlformats.org/officeDocument/2006/relationships/footer" Target="/word/footer1.xml" Id="Racd8da96bde9410a" /></Relationships>
</file>