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5d7469129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SKINLO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SKINLO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b0887608d4ebd"/>
      <w:footerReference xmlns:r="http://schemas.openxmlformats.org/officeDocument/2006/relationships" w:type="default" r:id="R5c553be27b9f43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SKINLO REGNSKAP   ·   Org.nr 981 297 792   ·   Åsjordhagen 10   ·   1349 RYKKINN   ·   Tlf. 67 13 57 57   ·   nina@skinlo.no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SKINLO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b0887608d4ebd" /><Relationship Type="http://schemas.openxmlformats.org/officeDocument/2006/relationships/footer" Target="/word/footer1.xml" Id="R5c553be27b9f439e" /></Relationships>
</file>