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43a6568cef4e7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GN HOLDING AS</w:t>
      </w:r>
    </w:p>
    <w:sectPr>
      <w:headerReference xmlns:r="http://schemas.openxmlformats.org/officeDocument/2006/relationships" w:type="default" r:id="R0c61e36386f04fe4"/>
      <w:footerReference xmlns:r="http://schemas.openxmlformats.org/officeDocument/2006/relationships" w:type="default" r:id="R003713ff70b24b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GN HOLDING AS   ·   Org.nr 983 025 331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61e36386f04fe4" /><Relationship Type="http://schemas.openxmlformats.org/officeDocument/2006/relationships/footer" Target="/word/footer1.xml" Id="R003713ff70b24b0d" /></Relationships>
</file>