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a24bcafdb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4d9db334a9314625"/>
      <w:footerReference xmlns:r="http://schemas.openxmlformats.org/officeDocument/2006/relationships" w:type="default" r:id="Rdc103ca3a59b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db334a9314625" /><Relationship Type="http://schemas.openxmlformats.org/officeDocument/2006/relationships/footer" Target="/word/footer1.xml" Id="Rdc103ca3a59b4612" /></Relationships>
</file>