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1f9a0b45e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a5c283c51b4bed"/>
      <w:footerReference xmlns:r="http://schemas.openxmlformats.org/officeDocument/2006/relationships" w:type="default" r:id="Rc5d1e829153f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NILSEN AS   ·   Org.nr 984 088 884   ·   Gelertsens gate 7   ·   1608 FREDRIKSTAD   ·   Tlf. 69 31 02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5c283c51b4bed" /><Relationship Type="http://schemas.openxmlformats.org/officeDocument/2006/relationships/footer" Target="/word/footer1.xml" Id="Rc5d1e829153f479d" /></Relationships>
</file>