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7629cbb4546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 RAAKEN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 RAAKEN AS</w:t>
      </w:r>
    </w:p>
    <w:sectPr>
      <w:headerReference xmlns:r="http://schemas.openxmlformats.org/officeDocument/2006/relationships" w:type="default" r:id="Rffc21083ea5840af"/>
      <w:footerReference xmlns:r="http://schemas.openxmlformats.org/officeDocument/2006/relationships" w:type="default" r:id="R438059348eef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RAAKEN AS   ·   Org.nr 984 990 804   ·   Gamle Leirvegen 12   ·   7038 TRONDHEIM   ·   Tlf. 73 96 51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RAAKEN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21083ea5840af" /><Relationship Type="http://schemas.openxmlformats.org/officeDocument/2006/relationships/footer" Target="/word/footer1.xml" Id="R438059348eef4c50" /></Relationships>
</file>