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ec33808e7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NYTORVET SERVICENTER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d328d5575da542a7"/>
      <w:footerReference xmlns:r="http://schemas.openxmlformats.org/officeDocument/2006/relationships" w:type="default" r:id="R11a8b1608dc6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8d5575da542a7" /><Relationship Type="http://schemas.openxmlformats.org/officeDocument/2006/relationships/footer" Target="/word/footer1.xml" Id="R11a8b1608dc6446f" /></Relationships>
</file>