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5584b7cad42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 &amp; SOPPSKADE 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&amp; SOPPSKADE SERVICE AS</w:t>
      </w:r>
    </w:p>
    <w:sectPr>
      <w:headerReference xmlns:r="http://schemas.openxmlformats.org/officeDocument/2006/relationships" w:type="default" r:id="Rcf1e754e3ad2406f"/>
      <w:footerReference xmlns:r="http://schemas.openxmlformats.org/officeDocument/2006/relationships" w:type="default" r:id="R29cea3b29c184d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&amp; SOPPSKADE SERVICE AS   ·   Org.nr 986 850 430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&amp; SOPPSKADE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1e754e3ad2406f" /><Relationship Type="http://schemas.openxmlformats.org/officeDocument/2006/relationships/footer" Target="/word/footer1.xml" Id="R29cea3b29c184d0d" /></Relationships>
</file>