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1ac9adb7940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b289c525245c4521"/>
      <w:footerReference xmlns:r="http://schemas.openxmlformats.org/officeDocument/2006/relationships" w:type="default" r:id="R552ae616df36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9c525245c4521" /><Relationship Type="http://schemas.openxmlformats.org/officeDocument/2006/relationships/footer" Target="/word/footer1.xml" Id="R552ae616df364072" /></Relationships>
</file>