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4dff0973146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NOTAR EIENDOM VESTERÅLEN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NOTAR EIENDOM VESTERÅLEN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6140befc04dcc"/>
      <w:footerReference xmlns:r="http://schemas.openxmlformats.org/officeDocument/2006/relationships" w:type="default" r:id="R5e49e3bdea99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NOTAR EIENDOM VESTERÅLEN AS   ·   Org.nr 987 150 203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NOTAR EIENDOM VESTERÅLEN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6140befc04dcc" /><Relationship Type="http://schemas.openxmlformats.org/officeDocument/2006/relationships/footer" Target="/word/footer1.xml" Id="R5e49e3bdea994a33" /></Relationships>
</file>