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41008ceaf45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GROVEN OG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cbc1e3a132e246e1"/>
      <w:footerReference xmlns:r="http://schemas.openxmlformats.org/officeDocument/2006/relationships" w:type="default" r:id="R5405cad62517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1e3a132e246e1" /><Relationship Type="http://schemas.openxmlformats.org/officeDocument/2006/relationships/footer" Target="/word/footer1.xml" Id="R5405cad6251743d5" /></Relationships>
</file>