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9aca72fe7c4f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LEIV VIDAR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Hønefoss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Hønefoss,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LEIV VIDAR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4e1d2ae28b4482"/>
      <w:footerReference xmlns:r="http://schemas.openxmlformats.org/officeDocument/2006/relationships" w:type="default" r:id="R55bbe83b57a74d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LEIV VIDAR AS   ·   Org.nr 988 921 521   ·   Birkebeinerveien 2   ·   3517 HØNEFOSS   ·   Tlf. 32 11 20 00   ·   firmapost@leiv-vidar.no   ·   www.leiv-vidar.no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LEIV VIDAR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4e1d2ae28b4482" /><Relationship Type="http://schemas.openxmlformats.org/officeDocument/2006/relationships/footer" Target="/word/footer1.xml" Id="R55bbe83b57a74d28" /></Relationships>
</file>