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84f182cb843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 TUNG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fb294a774fdf44f4"/>
      <w:footerReference xmlns:r="http://schemas.openxmlformats.org/officeDocument/2006/relationships" w:type="default" r:id="R2fdf667034ac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94a774fdf44f4" /><Relationship Type="http://schemas.openxmlformats.org/officeDocument/2006/relationships/footer" Target="/word/footer1.xml" Id="R2fdf667034ac415f" /></Relationships>
</file>