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775f35c59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066ec598f411e"/>
      <w:footerReference xmlns:r="http://schemas.openxmlformats.org/officeDocument/2006/relationships" w:type="default" r:id="Rc3f7b26f7e19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KRISTIAL AS   ·   Org.nr 989 052 012   ·   Glørstad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066ec598f411e" /><Relationship Type="http://schemas.openxmlformats.org/officeDocument/2006/relationships/footer" Target="/word/footer1.xml" Id="Rc3f7b26f7e1946bf" /></Relationships>
</file>