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e2901b14e42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Sunndalsøra,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ad5fa38cafd4467b"/>
      <w:footerReference xmlns:r="http://schemas.openxmlformats.org/officeDocument/2006/relationships" w:type="default" r:id="Radc6f0250c03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fa38cafd4467b" /><Relationship Type="http://schemas.openxmlformats.org/officeDocument/2006/relationships/footer" Target="/word/footer1.xml" Id="Radc6f0250c034e7e" /></Relationships>
</file>